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ED" w:rsidRDefault="005E5361" w:rsidP="005E5361">
      <w:pPr>
        <w:pStyle w:val="a3"/>
        <w:tabs>
          <w:tab w:val="left" w:pos="561"/>
        </w:tabs>
      </w:pPr>
      <w:r>
        <w:rPr>
          <w:noProof/>
          <w:szCs w:val="28"/>
        </w:rPr>
        <w:drawing>
          <wp:inline distT="0" distB="0" distL="0" distR="0">
            <wp:extent cx="6377454" cy="9023797"/>
            <wp:effectExtent l="19050" t="0" r="4296" b="0"/>
            <wp:docPr id="1" name="Рисунок 1" descr="C:\Users\Учитель\Downloads\Кукольный-теа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wnloads\Кукольный-театр.jpg"/>
                    <pic:cNvPicPr>
                      <a:picLocks noChangeAspect="1" noChangeArrowheads="1"/>
                    </pic:cNvPicPr>
                  </pic:nvPicPr>
                  <pic:blipFill>
                    <a:blip r:embed="rId5" cstate="print"/>
                    <a:srcRect/>
                    <a:stretch>
                      <a:fillRect/>
                    </a:stretch>
                  </pic:blipFill>
                  <pic:spPr bwMode="auto">
                    <a:xfrm>
                      <a:off x="0" y="0"/>
                      <a:ext cx="6376459" cy="9022390"/>
                    </a:xfrm>
                    <a:prstGeom prst="rect">
                      <a:avLst/>
                    </a:prstGeom>
                    <a:noFill/>
                    <a:ln w="9525">
                      <a:noFill/>
                      <a:miter lim="800000"/>
                      <a:headEnd/>
                      <a:tailEnd/>
                    </a:ln>
                  </pic:spPr>
                </pic:pic>
              </a:graphicData>
            </a:graphic>
          </wp:inline>
        </w:drawing>
      </w:r>
      <w:r>
        <w:t xml:space="preserve"> </w:t>
      </w:r>
    </w:p>
    <w:p w:rsidR="007019C8" w:rsidRPr="007019C8" w:rsidRDefault="006B334C" w:rsidP="007019C8">
      <w:pPr>
        <w:ind w:firstLine="561"/>
        <w:jc w:val="center"/>
        <w:rPr>
          <w:rFonts w:ascii="Times New Roman" w:hAnsi="Times New Roman" w:cs="Times New Roman"/>
          <w:b/>
          <w:sz w:val="28"/>
          <w:szCs w:val="28"/>
        </w:rPr>
      </w:pPr>
      <w:r w:rsidRPr="0032540B">
        <w:rPr>
          <w:rFonts w:ascii="Times New Roman" w:hAnsi="Times New Roman" w:cs="Times New Roman"/>
          <w:b/>
          <w:sz w:val="28"/>
          <w:szCs w:val="28"/>
        </w:rPr>
        <w:lastRenderedPageBreak/>
        <w:t>ПОЯСНИТЕЛЬНАЯ ЗАПИСКА</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Актуальность </w:t>
      </w:r>
      <w:r w:rsidRPr="007019C8">
        <w:rPr>
          <w:rFonts w:ascii="Times New Roman" w:eastAsia="Times New Roman" w:hAnsi="Times New Roman" w:cs="Times New Roman"/>
          <w:color w:val="000000"/>
          <w:sz w:val="28"/>
          <w:szCs w:val="28"/>
        </w:rPr>
        <w:t>программы обусловлена тем, что дети во внеурочное время не читают художественную литературу, у них нет домашней библиотеки, очень редко посещают библиотеку. Из-за чего словарный запас детей становится беднее, их речь менее распространенная, невыразительная. Дети испытывают трудности в общении, не умеют устно или письменно излагать свои мысли. Ведь именно уроки литературного чтения и чтение художественной литературы и сказок должны научить детей любить, прощать, научить делать добро.</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Введение театрального искусства, через дополнительное образование способно эффективно повлиять на воспитательно-образовательный процесс. Сплочение, расширение культурного диапазона учеников, повышение культуры поведения – все это, возможно, осуществлять через обучение и творчество на театральном кружке в школе. Особое значение театральное творчество приобретает в начальных классах. Оно не только помогает воспитывать, но и обучает с помощью игры, т.к. для детей игра в этом возрасте - основной вид деятельности, постоянно перерастающий в работу (обучение).</w:t>
      </w:r>
      <w:r>
        <w:rPr>
          <w:rFonts w:ascii="Times New Roman" w:eastAsia="Times New Roman" w:hAnsi="Times New Roman" w:cs="Times New Roman"/>
          <w:color w:val="000000"/>
          <w:sz w:val="28"/>
          <w:szCs w:val="28"/>
        </w:rPr>
        <w:t xml:space="preserve"> </w:t>
      </w:r>
      <w:r w:rsidRPr="007019C8">
        <w:rPr>
          <w:rFonts w:ascii="Times New Roman" w:eastAsia="Times New Roman" w:hAnsi="Times New Roman" w:cs="Times New Roman"/>
          <w:color w:val="000000"/>
          <w:sz w:val="28"/>
          <w:szCs w:val="28"/>
        </w:rPr>
        <w:t>Участвуя в театрализованных играх, дети знакомятся с окружающим миром через образы, краски, звуки. Воспитывается у учащихся любовь к народным сказкам, традициям, бережное отношение к природе. Развивается у детей творческие способности мышления, наблюдательности, трудолюбия, самостоятельности, художественного вкуса.</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Искусство театра кукол тесно связано с окружающей жизнью и бытом. Оно формирует вкус, воспитывает потребность в общении. На занятиях дети знакомятся с принципами декоративной обработки используемых материалов, осваивают простейшее конструирование кукол, декораций, а также самостоятельно стараются создать свои «шедевры».</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i/>
          <w:iCs/>
          <w:color w:val="000000"/>
          <w:sz w:val="28"/>
          <w:szCs w:val="28"/>
        </w:rPr>
        <w:t>Кукольный театр</w:t>
      </w:r>
      <w:r>
        <w:rPr>
          <w:rFonts w:ascii="Times New Roman" w:eastAsia="Times New Roman" w:hAnsi="Times New Roman" w:cs="Times New Roman"/>
          <w:b/>
          <w:bCs/>
          <w:i/>
          <w:iCs/>
          <w:color w:val="000000"/>
          <w:sz w:val="28"/>
          <w:szCs w:val="28"/>
        </w:rPr>
        <w:t xml:space="preserve"> </w:t>
      </w:r>
      <w:r w:rsidRPr="007019C8">
        <w:rPr>
          <w:rFonts w:ascii="Times New Roman" w:eastAsia="Times New Roman" w:hAnsi="Times New Roman" w:cs="Times New Roman"/>
          <w:b/>
          <w:bCs/>
          <w:color w:val="000000"/>
          <w:sz w:val="28"/>
          <w:szCs w:val="28"/>
        </w:rPr>
        <w:t>-</w:t>
      </w:r>
      <w:r w:rsidRPr="007019C8">
        <w:rPr>
          <w:rFonts w:ascii="Times New Roman" w:eastAsia="Times New Roman" w:hAnsi="Times New Roman" w:cs="Times New Roman"/>
          <w:color w:val="000000"/>
          <w:sz w:val="28"/>
          <w:szCs w:val="28"/>
        </w:rPr>
        <w:t> одно из самых любимых зрелищ детей. Он привлекает детей своей яркостью, красочностью, динамикой. В кукольном театре дети видят знакомые и близкие игрушки: мишку, зайку, собачку, кукол и др. - только они ожили, задвигались, заговорили и стали еще привлекательнее и интереснее. Необычайность зрелища захватывает детей, переносит их совершенно особый, увлекательный мир, где все необыкновенно, все возможно.</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Кукольный театр доставляет детям удовольствие и приносит много радости. Однако нельзя рассматривать спектакль кукол как развлечение: его воспитательное значение намного шире. Младший школьный возраст это период, когда у ребенка начинают формироваться вкусы, интересы, определенное отношение к окружающему, поэтому очень важно уже детям этого возраста показывать пример дружбы, праведности, отзывчивости, находчивости, храбрости и т.д.</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 xml:space="preserve">Младшие школьники очень впечатлительны и быстро поддаются эмоциональному воздействию. Они активно включаются в действие, отвечают на вопросы, задаваемые куклами, охотно выполняют их поручения, дают им </w:t>
      </w:r>
      <w:r w:rsidRPr="007019C8">
        <w:rPr>
          <w:rFonts w:ascii="Times New Roman" w:eastAsia="Times New Roman" w:hAnsi="Times New Roman" w:cs="Times New Roman"/>
          <w:color w:val="000000"/>
          <w:sz w:val="28"/>
          <w:szCs w:val="28"/>
        </w:rPr>
        <w:lastRenderedPageBreak/>
        <w:t xml:space="preserve">советы, предупреждают об опасности. Эмоционально пережитый спектакль помогает определить отношение детей к действующим лицам и их поступкам, вызывает желание подражать положительным героям и быть непохожими </w:t>
      </w:r>
      <w:proofErr w:type="gramStart"/>
      <w:r w:rsidRPr="007019C8">
        <w:rPr>
          <w:rFonts w:ascii="Times New Roman" w:eastAsia="Times New Roman" w:hAnsi="Times New Roman" w:cs="Times New Roman"/>
          <w:color w:val="000000"/>
          <w:sz w:val="28"/>
          <w:szCs w:val="28"/>
        </w:rPr>
        <w:t>на</w:t>
      </w:r>
      <w:proofErr w:type="gramEnd"/>
      <w:r w:rsidRPr="007019C8">
        <w:rPr>
          <w:rFonts w:ascii="Times New Roman" w:eastAsia="Times New Roman" w:hAnsi="Times New Roman" w:cs="Times New Roman"/>
          <w:color w:val="000000"/>
          <w:sz w:val="28"/>
          <w:szCs w:val="28"/>
        </w:rPr>
        <w:t xml:space="preserve"> отрицательных. </w:t>
      </w:r>
      <w:proofErr w:type="gramStart"/>
      <w:r w:rsidRPr="007019C8">
        <w:rPr>
          <w:rFonts w:ascii="Times New Roman" w:eastAsia="Times New Roman" w:hAnsi="Times New Roman" w:cs="Times New Roman"/>
          <w:color w:val="000000"/>
          <w:sz w:val="28"/>
          <w:szCs w:val="28"/>
        </w:rPr>
        <w:t>Увиденное</w:t>
      </w:r>
      <w:proofErr w:type="gramEnd"/>
      <w:r w:rsidRPr="007019C8">
        <w:rPr>
          <w:rFonts w:ascii="Times New Roman" w:eastAsia="Times New Roman" w:hAnsi="Times New Roman" w:cs="Times New Roman"/>
          <w:color w:val="000000"/>
          <w:sz w:val="28"/>
          <w:szCs w:val="28"/>
        </w:rPr>
        <w:t xml:space="preserve"> в театре расширяет кругозор детей и надолго остается у них в памяти: они делятся впечатлениями с товарищами, рассказывают о спектакле родителям. Такие разговоры и рассказы способствуют развитию речи и умению выражать свои чувства. Дети передают в рисунках различные эпизоды спектакля, лепят фигурки отдельных персонажей и целые сцены.</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Так как основная задача кружка - создать условия для развития творческих способностей, воображения, фантазии, самостоятельности мышления ребят, то очень важен сам процесс работы, увлечённость участников коллектива, чтобы тогда, когда начнётся работа над конкретным спектаклем, изготовление кукол, декораций, репетиции были радостью, творческой потребностью, а не скучной необходимостью.</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Первые попытки сыграть героев сказок расширяют представление детей о достоверности в театре. Здесь закладываются основы для понимания “школы переживания” и “школы представления” в актерском искусстве. Играть так, чтобы тебе поверили, оказывается трудно. Так формируется база для интереса к обучающим заданиям, в процессе которых основной упор делается на игры со словом, с текстом, подтекстом, с разными словесными действиями (упрекать, приказывать, узнавать, удивлять, просить, объяснять, звать).</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Но самое яркое отражение кукольный спектакль находит в творческих играх: дети устраивают театр и сами или при помощи игрушек разыгрывают виденное. Эти игры развивают творческие силы и способности детей. Таким образом, кукольный театр имеет большое значение для воспитания всестороннего развития детей.</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Цель кружка -</w:t>
      </w:r>
      <w:r w:rsidRPr="007019C8">
        <w:rPr>
          <w:rFonts w:ascii="Times New Roman" w:eastAsia="Times New Roman" w:hAnsi="Times New Roman" w:cs="Times New Roman"/>
          <w:color w:val="000000"/>
          <w:sz w:val="28"/>
          <w:szCs w:val="28"/>
        </w:rPr>
        <w:t> эстетическое воспитание участников, создание атмосферы радости детского творчества, сотрудничества; раскрытие и развитие потенциальных способностей детей через их приобщение к миру искусства - театру кукол.</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Задачи:</w:t>
      </w:r>
    </w:p>
    <w:p w:rsidR="007019C8" w:rsidRPr="007019C8" w:rsidRDefault="007019C8" w:rsidP="007019C8">
      <w:pPr>
        <w:numPr>
          <w:ilvl w:val="0"/>
          <w:numId w:val="1"/>
        </w:num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Формировать интерес к театру кукол.</w:t>
      </w:r>
    </w:p>
    <w:p w:rsidR="007019C8" w:rsidRPr="007019C8" w:rsidRDefault="007019C8" w:rsidP="007019C8">
      <w:pPr>
        <w:numPr>
          <w:ilvl w:val="0"/>
          <w:numId w:val="1"/>
        </w:num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Знакомить детей с различными видами кукол, их конструкциями, техникой вождения.</w:t>
      </w:r>
    </w:p>
    <w:p w:rsidR="007019C8" w:rsidRPr="007019C8" w:rsidRDefault="007019C8" w:rsidP="007019C8">
      <w:pPr>
        <w:numPr>
          <w:ilvl w:val="0"/>
          <w:numId w:val="1"/>
        </w:num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Расширить кругозор исторических, экологических, литературных знаний учащихся.</w:t>
      </w:r>
    </w:p>
    <w:p w:rsidR="007019C8" w:rsidRPr="007019C8" w:rsidRDefault="007019C8" w:rsidP="007019C8">
      <w:pPr>
        <w:numPr>
          <w:ilvl w:val="0"/>
          <w:numId w:val="1"/>
        </w:num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Воспитывать бережное отношение к природе, бережное отношение к собственному труду и труду окружающих.</w:t>
      </w:r>
    </w:p>
    <w:p w:rsidR="007019C8" w:rsidRPr="007019C8" w:rsidRDefault="007019C8" w:rsidP="007019C8">
      <w:pPr>
        <w:numPr>
          <w:ilvl w:val="0"/>
          <w:numId w:val="1"/>
        </w:num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Развивать эстетический вкус, фантазию, изобретательность, художественную память.</w:t>
      </w:r>
    </w:p>
    <w:p w:rsidR="007019C8" w:rsidRPr="007019C8" w:rsidRDefault="007019C8" w:rsidP="007019C8">
      <w:pPr>
        <w:numPr>
          <w:ilvl w:val="0"/>
          <w:numId w:val="1"/>
        </w:num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lastRenderedPageBreak/>
        <w:t>Обогащать опыт детей через посещение кукольных театров, видеофильмов.</w:t>
      </w:r>
    </w:p>
    <w:p w:rsidR="007019C8" w:rsidRPr="007019C8" w:rsidRDefault="007019C8" w:rsidP="007019C8">
      <w:pPr>
        <w:numPr>
          <w:ilvl w:val="0"/>
          <w:numId w:val="1"/>
        </w:num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Совершенствовать артистических навыков детей.</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p>
    <w:p w:rsidR="007019C8" w:rsidRPr="007019C8" w:rsidRDefault="007019C8" w:rsidP="007019C8">
      <w:pPr>
        <w:shd w:val="clear" w:color="auto" w:fill="FFFFFF"/>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Принцип построения программы.</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На занятиях организована деятельность, создающая условия для творческого развития воспитанников в организации и проведении кукольных спектаклей, ознакомлении со спецификой театра.</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Программой предусмотрено, чтобы каждое занятие было направлено на развитие творческих способностей. На занятиях кружка дети «дают вторую жизнь вещам». При изготовлении кукол, декораций используется полимерный материал, капрон, ткань, бумага и многое другое, что когда было в обиходе и стало непригодным в быту. А для детей - это рабочий материал, с помощью которого они из ненужных вещей создают произведения, достойные восхищения. Все это нацеливает на воспитание у ребенка бережного и внимательного отношения к природе, развивает эмоционально-эстетическое восприятие; понимание того, что все в своей основе связано с природой.</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i/>
          <w:iCs/>
          <w:color w:val="000000"/>
          <w:sz w:val="28"/>
          <w:szCs w:val="28"/>
        </w:rPr>
        <w:t>Структура программы. </w:t>
      </w:r>
      <w:r w:rsidRPr="007019C8">
        <w:rPr>
          <w:rFonts w:ascii="Times New Roman" w:eastAsia="Times New Roman" w:hAnsi="Times New Roman" w:cs="Times New Roman"/>
          <w:color w:val="000000"/>
          <w:sz w:val="28"/>
          <w:szCs w:val="28"/>
        </w:rPr>
        <w:t>В программе выделено два типа задач. Первый тип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 Второй тип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Формы и методы занятий. </w:t>
      </w:r>
      <w:r w:rsidRPr="007019C8">
        <w:rPr>
          <w:rFonts w:ascii="Times New Roman" w:eastAsia="Times New Roman" w:hAnsi="Times New Roman" w:cs="Times New Roman"/>
          <w:color w:val="000000"/>
          <w:sz w:val="28"/>
          <w:szCs w:val="28"/>
        </w:rPr>
        <w:t>Одно из главных условий успеха обучения детей и развития их творчества – это индивидуальный подход к каждому ребенку. Очень важен и принцип обучени</w:t>
      </w:r>
      <w:r>
        <w:rPr>
          <w:rFonts w:ascii="Times New Roman" w:eastAsia="Times New Roman" w:hAnsi="Times New Roman" w:cs="Times New Roman"/>
          <w:color w:val="000000"/>
          <w:sz w:val="28"/>
          <w:szCs w:val="28"/>
        </w:rPr>
        <w:t xml:space="preserve">я и воспитания в коллективе. </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Он </w:t>
      </w:r>
      <w:r w:rsidRPr="007019C8">
        <w:rPr>
          <w:rFonts w:ascii="Times New Roman" w:eastAsia="Times New Roman" w:hAnsi="Times New Roman" w:cs="Times New Roman"/>
          <w:color w:val="000000"/>
          <w:sz w:val="28"/>
          <w:szCs w:val="28"/>
        </w:rPr>
        <w:t>предполагает соч</w:t>
      </w:r>
      <w:r>
        <w:rPr>
          <w:rFonts w:ascii="Times New Roman" w:eastAsia="Times New Roman" w:hAnsi="Times New Roman" w:cs="Times New Roman"/>
          <w:color w:val="000000"/>
          <w:sz w:val="28"/>
          <w:szCs w:val="28"/>
        </w:rPr>
        <w:t xml:space="preserve">етание коллективных, групповых, </w:t>
      </w:r>
      <w:r w:rsidRPr="007019C8">
        <w:rPr>
          <w:rFonts w:ascii="Times New Roman" w:eastAsia="Times New Roman" w:hAnsi="Times New Roman" w:cs="Times New Roman"/>
          <w:color w:val="000000"/>
          <w:sz w:val="28"/>
          <w:szCs w:val="28"/>
        </w:rPr>
        <w:t>индивидуальных, практических занятий, лекций, тренингов, игр, бесед.</w:t>
      </w:r>
      <w:proofErr w:type="gramEnd"/>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Результатом театральной деятельности детей будут представления кукольного театра для школьников, родителей, детей.</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Для развития театрализованной творческой деятельности программой предусмотрено знакомство с разновидностями театров, историей возникновения, посещения театра кукол, обсуждение спектакля, знакомство с театральной лексикой, профессиями людей, которые работают в театре. Театр начинается с вешалки, а кукольный театр – с ширмы. Ребятам предоставляется возможность в выборе произведения, изготовлении кукол, распределении ролей. Отрабатывают чтение каждой роли и интонации.</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Режим занятий</w:t>
      </w:r>
      <w:r w:rsidRPr="007019C8">
        <w:rPr>
          <w:rFonts w:ascii="Times New Roman" w:eastAsia="Times New Roman" w:hAnsi="Times New Roman" w:cs="Times New Roman"/>
          <w:color w:val="000000"/>
          <w:sz w:val="28"/>
          <w:szCs w:val="28"/>
        </w:rPr>
        <w:t xml:space="preserve">. Занятия проводятся 2 раза в неделю, </w:t>
      </w:r>
      <w:r>
        <w:rPr>
          <w:rFonts w:ascii="Times New Roman" w:eastAsia="Times New Roman" w:hAnsi="Times New Roman" w:cs="Times New Roman"/>
          <w:color w:val="000000"/>
          <w:sz w:val="28"/>
          <w:szCs w:val="28"/>
        </w:rPr>
        <w:t>т.е. количество часов в неделю 4; 136</w:t>
      </w:r>
      <w:r w:rsidRPr="007019C8">
        <w:rPr>
          <w:rFonts w:ascii="Times New Roman" w:eastAsia="Times New Roman" w:hAnsi="Times New Roman" w:cs="Times New Roman"/>
          <w:color w:val="000000"/>
          <w:sz w:val="28"/>
          <w:szCs w:val="28"/>
        </w:rPr>
        <w:t xml:space="preserve"> часов в год.</w:t>
      </w:r>
    </w:p>
    <w:p w:rsidR="007019C8" w:rsidRPr="007019C8" w:rsidRDefault="007019C8" w:rsidP="007019C8">
      <w:pPr>
        <w:shd w:val="clear" w:color="auto" w:fill="FFFFFF"/>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lastRenderedPageBreak/>
        <w:br/>
      </w:r>
      <w:r w:rsidRPr="007019C8">
        <w:rPr>
          <w:rFonts w:ascii="Times New Roman" w:eastAsia="Times New Roman" w:hAnsi="Times New Roman" w:cs="Times New Roman"/>
          <w:b/>
          <w:bCs/>
          <w:color w:val="000000"/>
          <w:sz w:val="28"/>
          <w:szCs w:val="28"/>
        </w:rPr>
        <w:t>Ожидаемые результаты освоения программы.</w:t>
      </w:r>
    </w:p>
    <w:p w:rsidR="007019C8" w:rsidRPr="007019C8" w:rsidRDefault="007019C8" w:rsidP="00CC5B4B">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br/>
        <w:t>В конце первого года обучения ученик будет знать:</w:t>
      </w:r>
    </w:p>
    <w:p w:rsidR="007019C8" w:rsidRPr="007019C8" w:rsidRDefault="007019C8" w:rsidP="007019C8">
      <w:pPr>
        <w:numPr>
          <w:ilvl w:val="0"/>
          <w:numId w:val="2"/>
        </w:num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Сценой в кукольном театре, является ширма.</w:t>
      </w:r>
    </w:p>
    <w:p w:rsidR="007019C8" w:rsidRPr="007019C8" w:rsidRDefault="007019C8" w:rsidP="007019C8">
      <w:pPr>
        <w:numPr>
          <w:ilvl w:val="0"/>
          <w:numId w:val="2"/>
        </w:num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Понятия «театр», «режиссер», «художник-декоратор», «бутафор», «актер».</w:t>
      </w:r>
    </w:p>
    <w:p w:rsidR="007019C8" w:rsidRPr="007019C8" w:rsidRDefault="007019C8" w:rsidP="007019C8">
      <w:pPr>
        <w:numPr>
          <w:ilvl w:val="0"/>
          <w:numId w:val="2"/>
        </w:num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Правила поведения в театре.</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Ученик будет уметь:</w:t>
      </w:r>
    </w:p>
    <w:p w:rsidR="007019C8" w:rsidRPr="007019C8" w:rsidRDefault="007019C8" w:rsidP="007019C8">
      <w:pPr>
        <w:numPr>
          <w:ilvl w:val="0"/>
          <w:numId w:val="3"/>
        </w:num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Делать артикуляционную гимнастику с помощью учителя.</w:t>
      </w:r>
    </w:p>
    <w:p w:rsidR="007019C8" w:rsidRPr="007019C8" w:rsidRDefault="007019C8" w:rsidP="007019C8">
      <w:pPr>
        <w:numPr>
          <w:ilvl w:val="0"/>
          <w:numId w:val="3"/>
        </w:num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Правильно одевать на руку куклу.</w:t>
      </w:r>
    </w:p>
    <w:p w:rsidR="007019C8" w:rsidRPr="007019C8" w:rsidRDefault="007019C8" w:rsidP="007019C8">
      <w:pPr>
        <w:numPr>
          <w:ilvl w:val="0"/>
          <w:numId w:val="3"/>
        </w:num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Управлять правильно куклой и говорить за нее, спрятавшись за ширму.</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Результатом освоения программы является: творческое и духовное развитие участников процесса, и воспитание социально-адаптированного человека, способного применять на практике знания, полученные в кукольном театре.</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Способы проверки результатов освоения программы. Подведение итогов по результатам освоения материала данной программы проводится в форме:</w:t>
      </w:r>
    </w:p>
    <w:p w:rsidR="007019C8" w:rsidRPr="007019C8" w:rsidRDefault="007019C8" w:rsidP="007019C8">
      <w:pPr>
        <w:numPr>
          <w:ilvl w:val="0"/>
          <w:numId w:val="4"/>
        </w:num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Репетиций.</w:t>
      </w:r>
    </w:p>
    <w:p w:rsidR="007019C8" w:rsidRPr="007019C8" w:rsidRDefault="007019C8" w:rsidP="007019C8">
      <w:pPr>
        <w:numPr>
          <w:ilvl w:val="0"/>
          <w:numId w:val="4"/>
        </w:num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Кукольных спектаклей (в школе, поселке, в детском саду).</w:t>
      </w:r>
    </w:p>
    <w:p w:rsidR="007019C8" w:rsidRPr="007019C8" w:rsidRDefault="007019C8" w:rsidP="00CC5B4B">
      <w:pPr>
        <w:shd w:val="clear" w:color="auto" w:fill="FFFFFF"/>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br/>
      </w:r>
      <w:r w:rsidRPr="007019C8">
        <w:rPr>
          <w:rFonts w:ascii="Times New Roman" w:eastAsia="Times New Roman" w:hAnsi="Times New Roman" w:cs="Times New Roman"/>
          <w:b/>
          <w:bCs/>
          <w:color w:val="000000"/>
          <w:sz w:val="28"/>
          <w:szCs w:val="28"/>
        </w:rPr>
        <w:t>Условия реализации программы.</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 xml:space="preserve">В кружок принимаются все желающие с 7 летнего возраста, имеющие склонности к этому виду искусства. Планируемое количество обучающихся в кружке 10 </w:t>
      </w:r>
      <w:r w:rsidR="00CC5B4B">
        <w:rPr>
          <w:rFonts w:ascii="Times New Roman" w:eastAsia="Times New Roman" w:hAnsi="Times New Roman" w:cs="Times New Roman"/>
          <w:color w:val="000000"/>
          <w:sz w:val="28"/>
          <w:szCs w:val="28"/>
        </w:rPr>
        <w:t xml:space="preserve">-13 </w:t>
      </w:r>
      <w:r w:rsidRPr="007019C8">
        <w:rPr>
          <w:rFonts w:ascii="Times New Roman" w:eastAsia="Times New Roman" w:hAnsi="Times New Roman" w:cs="Times New Roman"/>
          <w:color w:val="000000"/>
          <w:sz w:val="28"/>
          <w:szCs w:val="28"/>
        </w:rPr>
        <w:t xml:space="preserve">человек. Эта норма исходит из санитарно - гигиенических норм. Такое количество позволяет педагогу реализовать на практике принцип индивидуально - личностного подхода к </w:t>
      </w:r>
      <w:proofErr w:type="gramStart"/>
      <w:r w:rsidRPr="007019C8">
        <w:rPr>
          <w:rFonts w:ascii="Times New Roman" w:eastAsia="Times New Roman" w:hAnsi="Times New Roman" w:cs="Times New Roman"/>
          <w:color w:val="000000"/>
          <w:sz w:val="28"/>
          <w:szCs w:val="28"/>
        </w:rPr>
        <w:t>обучающимся</w:t>
      </w:r>
      <w:proofErr w:type="gramEnd"/>
      <w:r w:rsidRPr="007019C8">
        <w:rPr>
          <w:rFonts w:ascii="Times New Roman" w:eastAsia="Times New Roman" w:hAnsi="Times New Roman" w:cs="Times New Roman"/>
          <w:color w:val="000000"/>
          <w:sz w:val="28"/>
          <w:szCs w:val="28"/>
        </w:rPr>
        <w:t>, что очень важно. Занятия начинаются с 1 сентября и заканчиваются 30 мая. Занятия проводятся 2 часа в неделю. Педагог по своему усмотрению может выделить часы на индивидуальную работу. Постигать данное искусство обучающиеся будут постепенно: изучат историю, овладеют навыком работы с куклой, умением самостоятельно изготавливать куклы и бутафорию, а потом приступят к работе над выбранной пьесой. При организации работы педагогу нужно помнить и выполнять одно из самых основных требований к занятиям - необходимо учитывать влияние кукольного театра на детей и с большой требовательностью относиться к идейному содержанию спектаклей, их художественному оформлению и проведению. Все, что показывается детям, должно быть высокоидейным и методически правильным. При распределении занятий учесть уровень подготовки и возраст обучающихся. Форма проведения кружка разная. При этом помнить: успехи каждого сравниваются только с предыдущим уровнем его знаний и умений. На каждом занятии проводить инструктаж по ТБ.</w:t>
      </w:r>
    </w:p>
    <w:p w:rsidR="007019C8" w:rsidRPr="007019C8" w:rsidRDefault="007019C8" w:rsidP="007019C8">
      <w:pPr>
        <w:shd w:val="clear" w:color="auto" w:fill="FFFFFF"/>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lastRenderedPageBreak/>
        <w:t>Содержание тем учебного курса.</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Вводное занятие. Театр, его истоки. Знакомство с историей возникновения театра петрушек, театральной лексикой, профессиями людей, которые работают в театре (режиссер, актер, художник-декоратор, бутафор).</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Таинственные превращения. Ввести детей в мир театра, дать первоначальное представление о превращении и перевоплощении, как главном явлении театрального искусства.</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 xml:space="preserve">Выбор пьесы для спектакля. Выразительное чтение пьес учителем. Беседа о </w:t>
      </w:r>
      <w:proofErr w:type="gramStart"/>
      <w:r w:rsidRPr="007019C8">
        <w:rPr>
          <w:rFonts w:ascii="Times New Roman" w:eastAsia="Times New Roman" w:hAnsi="Times New Roman" w:cs="Times New Roman"/>
          <w:color w:val="000000"/>
          <w:sz w:val="28"/>
          <w:szCs w:val="28"/>
        </w:rPr>
        <w:t>прочитанном</w:t>
      </w:r>
      <w:proofErr w:type="gramEnd"/>
      <w:r w:rsidRPr="007019C8">
        <w:rPr>
          <w:rFonts w:ascii="Times New Roman" w:eastAsia="Times New Roman" w:hAnsi="Times New Roman" w:cs="Times New Roman"/>
          <w:color w:val="000000"/>
          <w:sz w:val="28"/>
          <w:szCs w:val="28"/>
        </w:rPr>
        <w:t>:</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 Понравилось ли произведение? Кто из героев понравился? Почему? Кто хотел бы сыграть героев пьесы? Какова главная мысль этого произведения? Когда происходит действие? Где? Какие картины вы представляете при слушании?</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 xml:space="preserve">Распределение ролей и чтение произведения </w:t>
      </w:r>
      <w:proofErr w:type="gramStart"/>
      <w:r w:rsidRPr="007019C8">
        <w:rPr>
          <w:rFonts w:ascii="Times New Roman" w:eastAsia="Times New Roman" w:hAnsi="Times New Roman" w:cs="Times New Roman"/>
          <w:color w:val="000000"/>
          <w:sz w:val="28"/>
          <w:szCs w:val="28"/>
        </w:rPr>
        <w:t>обучающимися</w:t>
      </w:r>
      <w:proofErr w:type="gramEnd"/>
      <w:r w:rsidRPr="007019C8">
        <w:rPr>
          <w:rFonts w:ascii="Times New Roman" w:eastAsia="Times New Roman" w:hAnsi="Times New Roman" w:cs="Times New Roman"/>
          <w:color w:val="000000"/>
          <w:sz w:val="28"/>
          <w:szCs w:val="28"/>
        </w:rPr>
        <w:t>? Определить, сколько действующих лиц в пьесе? Каково эмоциональное состояние каждого персонажа? Каков его характер?</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Отработка чтения каждой роли: прочитать четко, ясно проговаривая все звуки в словах, не глотать окончания, соблюдать правила дыхания; определять логическое ударение, паузы; постараться представить себя на месте героя, подумать, как надо читать «за него» и почему именно так.</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Отработка чтения каждой роли, репетиция за столом (учить детей умению вживаться в свою роль, учить их с помощью интонации передавать настроение, чувства персонажа).</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proofErr w:type="gramStart"/>
      <w:r w:rsidRPr="007019C8">
        <w:rPr>
          <w:rFonts w:ascii="Times New Roman" w:eastAsia="Times New Roman" w:hAnsi="Times New Roman" w:cs="Times New Roman"/>
          <w:color w:val="000000"/>
          <w:sz w:val="28"/>
          <w:szCs w:val="28"/>
        </w:rPr>
        <w:t>Обучение работе на ширме: надеть куклу на руку (голову на указательный палец, руки куклы на большой и указательный пальцы), проводить куклу над ширмой на вытянутой руке, стараясь делать это плавно, без скачков; проделывать предложенные упражнения с каждым ребенком.</w:t>
      </w:r>
      <w:proofErr w:type="gramEnd"/>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Обучение работе на ширме, чтение каждым кукловодом своей роли, действия роли. Распределение технических обязанностей по спектаклю, установка оформления, декоративных деталей, помощь друг другу в управлении куклами, звуковое оформление спектакля.</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Генеральная репетиция пьесы, изготовление кукол и декораций.</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Выбор пьесы. Чтение произведения учителем в присутствии всех обучающихся.</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Определение времени и места действия. Характеристика действующих лиц, их взаимоотношений</w:t>
      </w:r>
      <w:proofErr w:type="gramStart"/>
      <w:r w:rsidRPr="007019C8">
        <w:rPr>
          <w:rFonts w:ascii="Times New Roman" w:eastAsia="Times New Roman" w:hAnsi="Times New Roman" w:cs="Times New Roman"/>
          <w:color w:val="000000"/>
          <w:sz w:val="28"/>
          <w:szCs w:val="28"/>
        </w:rPr>
        <w:t>.</w:t>
      </w:r>
      <w:proofErr w:type="gramEnd"/>
      <w:r w:rsidRPr="007019C8">
        <w:rPr>
          <w:rFonts w:ascii="Times New Roman" w:eastAsia="Times New Roman" w:hAnsi="Times New Roman" w:cs="Times New Roman"/>
          <w:color w:val="000000"/>
          <w:sz w:val="28"/>
          <w:szCs w:val="28"/>
        </w:rPr>
        <w:t xml:space="preserve"> </w:t>
      </w:r>
      <w:proofErr w:type="gramStart"/>
      <w:r w:rsidRPr="007019C8">
        <w:rPr>
          <w:rFonts w:ascii="Times New Roman" w:eastAsia="Times New Roman" w:hAnsi="Times New Roman" w:cs="Times New Roman"/>
          <w:color w:val="000000"/>
          <w:sz w:val="28"/>
          <w:szCs w:val="28"/>
        </w:rPr>
        <w:t>р</w:t>
      </w:r>
      <w:proofErr w:type="gramEnd"/>
      <w:r w:rsidRPr="007019C8">
        <w:rPr>
          <w:rFonts w:ascii="Times New Roman" w:eastAsia="Times New Roman" w:hAnsi="Times New Roman" w:cs="Times New Roman"/>
          <w:color w:val="000000"/>
          <w:sz w:val="28"/>
          <w:szCs w:val="28"/>
        </w:rPr>
        <w:t>аспределение ролей. читка за столом.</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 xml:space="preserve">Выбор пьесы для спектакля. Выразительное чтение произведения учителем, затем </w:t>
      </w:r>
      <w:proofErr w:type="gramStart"/>
      <w:r w:rsidRPr="007019C8">
        <w:rPr>
          <w:rFonts w:ascii="Times New Roman" w:eastAsia="Times New Roman" w:hAnsi="Times New Roman" w:cs="Times New Roman"/>
          <w:color w:val="000000"/>
          <w:sz w:val="28"/>
          <w:szCs w:val="28"/>
        </w:rPr>
        <w:t>обучающимися</w:t>
      </w:r>
      <w:proofErr w:type="gramEnd"/>
      <w:r w:rsidRPr="007019C8">
        <w:rPr>
          <w:rFonts w:ascii="Times New Roman" w:eastAsia="Times New Roman" w:hAnsi="Times New Roman" w:cs="Times New Roman"/>
          <w:color w:val="000000"/>
          <w:sz w:val="28"/>
          <w:szCs w:val="28"/>
        </w:rPr>
        <w:t>. Определить сколько действующих лиц в пьесе? Каково эмоциональное состояние персонажей? Каков их характер?</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Ремонт кукол.</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Итог занятий. Обсуждение всех представленных</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спектаклей.</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lastRenderedPageBreak/>
        <w:br/>
      </w:r>
    </w:p>
    <w:p w:rsidR="007019C8" w:rsidRPr="007019C8" w:rsidRDefault="007019C8" w:rsidP="007019C8">
      <w:pPr>
        <w:shd w:val="clear" w:color="auto" w:fill="FFFFFF"/>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Учебно-тематический план:</w:t>
      </w:r>
    </w:p>
    <w:p w:rsidR="007019C8" w:rsidRPr="007019C8" w:rsidRDefault="007019C8" w:rsidP="007019C8">
      <w:pPr>
        <w:shd w:val="clear" w:color="auto" w:fill="FFFFFF"/>
        <w:spacing w:after="101" w:line="240" w:lineRule="auto"/>
        <w:jc w:val="center"/>
        <w:rPr>
          <w:rFonts w:ascii="Times New Roman" w:eastAsia="Times New Roman" w:hAnsi="Times New Roman" w:cs="Times New Roman"/>
          <w:color w:val="000000"/>
          <w:sz w:val="28"/>
          <w:szCs w:val="28"/>
        </w:rPr>
      </w:pPr>
    </w:p>
    <w:tbl>
      <w:tblPr>
        <w:tblW w:w="10490" w:type="dxa"/>
        <w:tblInd w:w="-736" w:type="dxa"/>
        <w:shd w:val="clear" w:color="auto" w:fill="FFFFFF"/>
        <w:tblCellMar>
          <w:top w:w="105" w:type="dxa"/>
          <w:left w:w="105" w:type="dxa"/>
          <w:bottom w:w="105" w:type="dxa"/>
          <w:right w:w="105" w:type="dxa"/>
        </w:tblCellMar>
        <w:tblLook w:val="04A0"/>
      </w:tblPr>
      <w:tblGrid>
        <w:gridCol w:w="1008"/>
        <w:gridCol w:w="4809"/>
        <w:gridCol w:w="2123"/>
        <w:gridCol w:w="2550"/>
      </w:tblGrid>
      <w:tr w:rsidR="007019C8" w:rsidRPr="007019C8" w:rsidTr="00CC5B4B">
        <w:trPr>
          <w:trHeight w:val="15"/>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15" w:lineRule="atLeast"/>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 </w:t>
            </w:r>
            <w:proofErr w:type="spellStart"/>
            <w:r w:rsidRPr="007019C8">
              <w:rPr>
                <w:rFonts w:ascii="Times New Roman" w:eastAsia="Times New Roman" w:hAnsi="Times New Roman" w:cs="Times New Roman"/>
                <w:b/>
                <w:bCs/>
                <w:color w:val="000000"/>
                <w:sz w:val="28"/>
                <w:szCs w:val="28"/>
              </w:rPr>
              <w:t>п\</w:t>
            </w:r>
            <w:proofErr w:type="gramStart"/>
            <w:r w:rsidRPr="007019C8">
              <w:rPr>
                <w:rFonts w:ascii="Times New Roman" w:eastAsia="Times New Roman" w:hAnsi="Times New Roman" w:cs="Times New Roman"/>
                <w:b/>
                <w:bCs/>
                <w:color w:val="000000"/>
                <w:sz w:val="28"/>
                <w:szCs w:val="28"/>
              </w:rPr>
              <w:t>п</w:t>
            </w:r>
            <w:proofErr w:type="spellEnd"/>
            <w:proofErr w:type="gramEnd"/>
          </w:p>
        </w:tc>
        <w:tc>
          <w:tcPr>
            <w:tcW w:w="4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15" w:lineRule="atLeast"/>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Наименование тем учебного курса</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Количество</w:t>
            </w:r>
          </w:p>
          <w:p w:rsidR="007019C8" w:rsidRPr="007019C8" w:rsidRDefault="007019C8" w:rsidP="007019C8">
            <w:pPr>
              <w:spacing w:after="101" w:line="15" w:lineRule="atLeast"/>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часов</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15" w:lineRule="atLeast"/>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Формы контроля</w:t>
            </w:r>
          </w:p>
        </w:tc>
      </w:tr>
      <w:tr w:rsidR="007019C8" w:rsidRPr="007019C8" w:rsidTr="00CC5B4B">
        <w:trPr>
          <w:trHeight w:val="15"/>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15" w:lineRule="atLeast"/>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1.</w:t>
            </w:r>
          </w:p>
        </w:tc>
        <w:tc>
          <w:tcPr>
            <w:tcW w:w="4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Вводное занятие.</w:t>
            </w:r>
          </w:p>
          <w:p w:rsidR="007019C8" w:rsidRPr="007019C8" w:rsidRDefault="007019C8" w:rsidP="007019C8">
            <w:pPr>
              <w:spacing w:after="101" w:line="15" w:lineRule="atLeast"/>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Таинственные превращения.</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15" w:lineRule="atLeast"/>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2 ч</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D85330" w:rsidRPr="007019C8" w:rsidTr="00CC5B4B">
        <w:trPr>
          <w:trHeight w:val="15"/>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85330" w:rsidRPr="007019C8" w:rsidRDefault="00D85330" w:rsidP="00D85330">
            <w:pPr>
              <w:spacing w:after="101" w:line="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p>
        </w:tc>
        <w:tc>
          <w:tcPr>
            <w:tcW w:w="4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85330" w:rsidRPr="007019C8" w:rsidRDefault="00D85330" w:rsidP="007019C8">
            <w:pPr>
              <w:spacing w:after="10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Театральное мастерство</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85330" w:rsidRPr="007019C8" w:rsidRDefault="00D85330" w:rsidP="007019C8">
            <w:pPr>
              <w:spacing w:after="101" w:line="1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ч</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85330" w:rsidRPr="007019C8" w:rsidRDefault="00D85330" w:rsidP="007019C8">
            <w:pPr>
              <w:spacing w:after="101" w:line="240" w:lineRule="auto"/>
              <w:jc w:val="center"/>
              <w:rPr>
                <w:rFonts w:ascii="Times New Roman" w:eastAsia="Times New Roman" w:hAnsi="Times New Roman" w:cs="Times New Roman"/>
                <w:color w:val="000000"/>
                <w:sz w:val="28"/>
                <w:szCs w:val="28"/>
              </w:rPr>
            </w:pPr>
          </w:p>
        </w:tc>
      </w:tr>
      <w:tr w:rsidR="00D85330" w:rsidRPr="007019C8" w:rsidTr="00CC5B4B">
        <w:trPr>
          <w:trHeight w:val="15"/>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85330" w:rsidRDefault="00D85330" w:rsidP="00D85330">
            <w:pPr>
              <w:spacing w:after="101" w:line="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w:t>
            </w:r>
          </w:p>
        </w:tc>
        <w:tc>
          <w:tcPr>
            <w:tcW w:w="4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85330" w:rsidRDefault="00D85330" w:rsidP="007019C8">
            <w:pPr>
              <w:spacing w:after="10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Сценическая речь</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85330" w:rsidRPr="007019C8" w:rsidRDefault="00D85330" w:rsidP="00D85330">
            <w:pPr>
              <w:spacing w:after="101" w:line="1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ч</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85330" w:rsidRPr="007019C8" w:rsidRDefault="00D85330" w:rsidP="007019C8">
            <w:pPr>
              <w:spacing w:after="101" w:line="240" w:lineRule="auto"/>
              <w:jc w:val="center"/>
              <w:rPr>
                <w:rFonts w:ascii="Times New Roman" w:eastAsia="Times New Roman" w:hAnsi="Times New Roman" w:cs="Times New Roman"/>
                <w:color w:val="000000"/>
                <w:sz w:val="28"/>
                <w:szCs w:val="28"/>
              </w:rPr>
            </w:pPr>
          </w:p>
        </w:tc>
      </w:tr>
      <w:tr w:rsidR="00D85330" w:rsidRPr="007019C8" w:rsidTr="00CC5B4B">
        <w:trPr>
          <w:trHeight w:val="15"/>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85330" w:rsidRPr="007019C8" w:rsidRDefault="00D85330" w:rsidP="007019C8">
            <w:pPr>
              <w:spacing w:after="101" w:line="15" w:lineRule="atLeast"/>
              <w:jc w:val="center"/>
              <w:rPr>
                <w:rFonts w:ascii="Times New Roman" w:eastAsia="Times New Roman" w:hAnsi="Times New Roman" w:cs="Times New Roman"/>
                <w:color w:val="000000"/>
                <w:sz w:val="28"/>
                <w:szCs w:val="28"/>
              </w:rPr>
            </w:pPr>
          </w:p>
        </w:tc>
        <w:tc>
          <w:tcPr>
            <w:tcW w:w="4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85330" w:rsidRPr="007019C8" w:rsidRDefault="00D85330" w:rsidP="007019C8">
            <w:pPr>
              <w:spacing w:after="101" w:line="240" w:lineRule="auto"/>
              <w:rPr>
                <w:rFonts w:ascii="Times New Roman" w:eastAsia="Times New Roman" w:hAnsi="Times New Roman" w:cs="Times New Roman"/>
                <w:color w:val="000000"/>
                <w:sz w:val="28"/>
                <w:szCs w:val="28"/>
              </w:rPr>
            </w:pP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85330" w:rsidRPr="007019C8" w:rsidRDefault="00D85330" w:rsidP="007019C8">
            <w:pPr>
              <w:spacing w:after="101" w:line="15" w:lineRule="atLeast"/>
              <w:jc w:val="center"/>
              <w:rPr>
                <w:rFonts w:ascii="Times New Roman" w:eastAsia="Times New Roman" w:hAnsi="Times New Roman" w:cs="Times New Roman"/>
                <w:color w:val="000000"/>
                <w:sz w:val="28"/>
                <w:szCs w:val="28"/>
              </w:rPr>
            </w:pP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85330" w:rsidRPr="007019C8" w:rsidRDefault="00D85330"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CC5B4B">
        <w:trPr>
          <w:trHeight w:val="15"/>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15" w:lineRule="atLeast"/>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2.</w:t>
            </w:r>
          </w:p>
        </w:tc>
        <w:tc>
          <w:tcPr>
            <w:tcW w:w="4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15" w:lineRule="atLeast"/>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Работа над выбранной для спектакля пьесой.</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CC5B4B" w:rsidP="007019C8">
            <w:pPr>
              <w:spacing w:after="101" w:line="1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7019C8" w:rsidRPr="007019C8">
              <w:rPr>
                <w:rFonts w:ascii="Times New Roman" w:eastAsia="Times New Roman" w:hAnsi="Times New Roman" w:cs="Times New Roman"/>
                <w:color w:val="000000"/>
                <w:sz w:val="28"/>
                <w:szCs w:val="28"/>
              </w:rPr>
              <w:t>0 ч</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CC5B4B">
        <w:trPr>
          <w:trHeight w:val="15"/>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15" w:lineRule="atLeast"/>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3.</w:t>
            </w:r>
          </w:p>
        </w:tc>
        <w:tc>
          <w:tcPr>
            <w:tcW w:w="4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15" w:lineRule="atLeast"/>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Изготовление кукол и декораций.</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15" w:lineRule="atLeast"/>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 xml:space="preserve"> </w:t>
            </w:r>
            <w:r w:rsidR="00CC5B4B">
              <w:rPr>
                <w:rFonts w:ascii="Times New Roman" w:eastAsia="Times New Roman" w:hAnsi="Times New Roman" w:cs="Times New Roman"/>
                <w:color w:val="000000"/>
                <w:sz w:val="28"/>
                <w:szCs w:val="28"/>
              </w:rPr>
              <w:t xml:space="preserve">30 </w:t>
            </w:r>
            <w:r w:rsidRPr="007019C8">
              <w:rPr>
                <w:rFonts w:ascii="Times New Roman" w:eastAsia="Times New Roman" w:hAnsi="Times New Roman" w:cs="Times New Roman"/>
                <w:color w:val="000000"/>
                <w:sz w:val="28"/>
                <w:szCs w:val="28"/>
              </w:rPr>
              <w:t>ч</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CC5B4B">
        <w:trPr>
          <w:trHeight w:val="15"/>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15" w:lineRule="atLeast"/>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4.</w:t>
            </w:r>
          </w:p>
        </w:tc>
        <w:tc>
          <w:tcPr>
            <w:tcW w:w="4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15" w:lineRule="atLeast"/>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Выбор пьесы для спектакля.</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CC5B4B" w:rsidP="007019C8">
            <w:pPr>
              <w:spacing w:after="101" w:line="1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7019C8" w:rsidRPr="007019C8">
              <w:rPr>
                <w:rFonts w:ascii="Times New Roman" w:eastAsia="Times New Roman" w:hAnsi="Times New Roman" w:cs="Times New Roman"/>
                <w:color w:val="000000"/>
                <w:sz w:val="28"/>
                <w:szCs w:val="28"/>
              </w:rPr>
              <w:t xml:space="preserve"> ч</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CC5B4B">
        <w:trPr>
          <w:trHeight w:val="15"/>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15" w:lineRule="atLeast"/>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5.</w:t>
            </w:r>
          </w:p>
        </w:tc>
        <w:tc>
          <w:tcPr>
            <w:tcW w:w="4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15" w:lineRule="atLeast"/>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Показ пьесы детям.</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CC5B4B" w:rsidP="007019C8">
            <w:pPr>
              <w:spacing w:after="101" w:line="1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7019C8" w:rsidRPr="007019C8">
              <w:rPr>
                <w:rFonts w:ascii="Times New Roman" w:eastAsia="Times New Roman" w:hAnsi="Times New Roman" w:cs="Times New Roman"/>
                <w:color w:val="000000"/>
                <w:sz w:val="28"/>
                <w:szCs w:val="28"/>
              </w:rPr>
              <w:t xml:space="preserve"> ч</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CC5B4B">
        <w:trPr>
          <w:trHeight w:val="15"/>
        </w:trPr>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15" w:lineRule="atLeast"/>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6.</w:t>
            </w:r>
          </w:p>
        </w:tc>
        <w:tc>
          <w:tcPr>
            <w:tcW w:w="4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15" w:lineRule="atLeast"/>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Ремонт кукол</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CC5B4B" w:rsidP="007019C8">
            <w:pPr>
              <w:spacing w:after="101" w:line="1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7019C8" w:rsidRPr="007019C8">
              <w:rPr>
                <w:rFonts w:ascii="Times New Roman" w:eastAsia="Times New Roman" w:hAnsi="Times New Roman" w:cs="Times New Roman"/>
                <w:color w:val="000000"/>
                <w:sz w:val="28"/>
                <w:szCs w:val="28"/>
              </w:rPr>
              <w:t xml:space="preserve"> ч</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CC5B4B">
        <w:tc>
          <w:tcPr>
            <w:tcW w:w="10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4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Итого</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544A6"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136</w:t>
            </w:r>
            <w:r w:rsidR="007019C8" w:rsidRPr="007019C8">
              <w:rPr>
                <w:rFonts w:ascii="Times New Roman" w:eastAsia="Times New Roman" w:hAnsi="Times New Roman" w:cs="Times New Roman"/>
                <w:color w:val="000000"/>
                <w:sz w:val="28"/>
                <w:szCs w:val="28"/>
              </w:rPr>
              <w:t xml:space="preserve"> ч</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bl>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br/>
      </w:r>
    </w:p>
    <w:p w:rsidR="00D85330" w:rsidRDefault="00D85330" w:rsidP="00D85330">
      <w:pPr>
        <w:shd w:val="clear" w:color="auto" w:fill="FFFFFF"/>
        <w:spacing w:after="101" w:line="240" w:lineRule="auto"/>
        <w:rPr>
          <w:rFonts w:ascii="Times New Roman" w:eastAsia="Times New Roman" w:hAnsi="Times New Roman" w:cs="Times New Roman"/>
          <w:color w:val="000000"/>
          <w:sz w:val="28"/>
          <w:szCs w:val="28"/>
        </w:rPr>
      </w:pPr>
    </w:p>
    <w:p w:rsidR="00D85330" w:rsidRDefault="00D85330" w:rsidP="00D85330">
      <w:pPr>
        <w:shd w:val="clear" w:color="auto" w:fill="FFFFFF"/>
        <w:spacing w:after="101" w:line="240" w:lineRule="auto"/>
        <w:rPr>
          <w:rFonts w:ascii="Times New Roman" w:eastAsia="Times New Roman" w:hAnsi="Times New Roman" w:cs="Times New Roman"/>
          <w:color w:val="000000"/>
          <w:sz w:val="28"/>
          <w:szCs w:val="28"/>
        </w:rPr>
      </w:pPr>
    </w:p>
    <w:p w:rsidR="007544A6" w:rsidRDefault="007544A6" w:rsidP="007019C8">
      <w:pPr>
        <w:shd w:val="clear" w:color="auto" w:fill="FFFFFF"/>
        <w:spacing w:after="101" w:line="240" w:lineRule="auto"/>
        <w:jc w:val="center"/>
        <w:rPr>
          <w:rFonts w:ascii="Times New Roman" w:eastAsia="Times New Roman" w:hAnsi="Times New Roman" w:cs="Times New Roman"/>
          <w:b/>
          <w:bCs/>
          <w:color w:val="000000"/>
          <w:sz w:val="28"/>
          <w:szCs w:val="28"/>
        </w:rPr>
      </w:pPr>
    </w:p>
    <w:p w:rsidR="007544A6" w:rsidRDefault="007544A6" w:rsidP="007019C8">
      <w:pPr>
        <w:shd w:val="clear" w:color="auto" w:fill="FFFFFF"/>
        <w:spacing w:after="101" w:line="240" w:lineRule="auto"/>
        <w:jc w:val="center"/>
        <w:rPr>
          <w:rFonts w:ascii="Times New Roman" w:eastAsia="Times New Roman" w:hAnsi="Times New Roman" w:cs="Times New Roman"/>
          <w:b/>
          <w:bCs/>
          <w:color w:val="000000"/>
          <w:sz w:val="28"/>
          <w:szCs w:val="28"/>
        </w:rPr>
      </w:pPr>
    </w:p>
    <w:p w:rsidR="007544A6" w:rsidRDefault="007544A6" w:rsidP="007019C8">
      <w:pPr>
        <w:shd w:val="clear" w:color="auto" w:fill="FFFFFF"/>
        <w:spacing w:after="101" w:line="240" w:lineRule="auto"/>
        <w:jc w:val="center"/>
        <w:rPr>
          <w:rFonts w:ascii="Times New Roman" w:eastAsia="Times New Roman" w:hAnsi="Times New Roman" w:cs="Times New Roman"/>
          <w:b/>
          <w:bCs/>
          <w:color w:val="000000"/>
          <w:sz w:val="28"/>
          <w:szCs w:val="28"/>
        </w:rPr>
      </w:pPr>
    </w:p>
    <w:p w:rsidR="007544A6" w:rsidRDefault="007544A6" w:rsidP="007019C8">
      <w:pPr>
        <w:shd w:val="clear" w:color="auto" w:fill="FFFFFF"/>
        <w:spacing w:after="101" w:line="240" w:lineRule="auto"/>
        <w:jc w:val="center"/>
        <w:rPr>
          <w:rFonts w:ascii="Times New Roman" w:eastAsia="Times New Roman" w:hAnsi="Times New Roman" w:cs="Times New Roman"/>
          <w:b/>
          <w:bCs/>
          <w:color w:val="000000"/>
          <w:sz w:val="28"/>
          <w:szCs w:val="28"/>
        </w:rPr>
      </w:pPr>
    </w:p>
    <w:p w:rsidR="007544A6" w:rsidRDefault="007544A6" w:rsidP="007019C8">
      <w:pPr>
        <w:shd w:val="clear" w:color="auto" w:fill="FFFFFF"/>
        <w:spacing w:after="101" w:line="240" w:lineRule="auto"/>
        <w:jc w:val="center"/>
        <w:rPr>
          <w:rFonts w:ascii="Times New Roman" w:eastAsia="Times New Roman" w:hAnsi="Times New Roman" w:cs="Times New Roman"/>
          <w:b/>
          <w:bCs/>
          <w:color w:val="000000"/>
          <w:sz w:val="28"/>
          <w:szCs w:val="28"/>
        </w:rPr>
      </w:pPr>
    </w:p>
    <w:p w:rsidR="007544A6" w:rsidRDefault="007544A6" w:rsidP="007019C8">
      <w:pPr>
        <w:shd w:val="clear" w:color="auto" w:fill="FFFFFF"/>
        <w:spacing w:after="101" w:line="240" w:lineRule="auto"/>
        <w:jc w:val="center"/>
        <w:rPr>
          <w:rFonts w:ascii="Times New Roman" w:eastAsia="Times New Roman" w:hAnsi="Times New Roman" w:cs="Times New Roman"/>
          <w:b/>
          <w:bCs/>
          <w:color w:val="000000"/>
          <w:sz w:val="28"/>
          <w:szCs w:val="28"/>
        </w:rPr>
      </w:pPr>
    </w:p>
    <w:p w:rsidR="007544A6" w:rsidRDefault="007544A6" w:rsidP="007019C8">
      <w:pPr>
        <w:shd w:val="clear" w:color="auto" w:fill="FFFFFF"/>
        <w:spacing w:after="101" w:line="240" w:lineRule="auto"/>
        <w:jc w:val="center"/>
        <w:rPr>
          <w:rFonts w:ascii="Times New Roman" w:eastAsia="Times New Roman" w:hAnsi="Times New Roman" w:cs="Times New Roman"/>
          <w:b/>
          <w:bCs/>
          <w:color w:val="000000"/>
          <w:sz w:val="28"/>
          <w:szCs w:val="28"/>
        </w:rPr>
      </w:pPr>
    </w:p>
    <w:p w:rsidR="007544A6" w:rsidRDefault="007544A6" w:rsidP="007019C8">
      <w:pPr>
        <w:shd w:val="clear" w:color="auto" w:fill="FFFFFF"/>
        <w:spacing w:after="101" w:line="240" w:lineRule="auto"/>
        <w:jc w:val="center"/>
        <w:rPr>
          <w:rFonts w:ascii="Times New Roman" w:eastAsia="Times New Roman" w:hAnsi="Times New Roman" w:cs="Times New Roman"/>
          <w:b/>
          <w:bCs/>
          <w:color w:val="000000"/>
          <w:sz w:val="28"/>
          <w:szCs w:val="28"/>
        </w:rPr>
      </w:pPr>
    </w:p>
    <w:p w:rsidR="007019C8" w:rsidRPr="007019C8" w:rsidRDefault="007019C8" w:rsidP="007019C8">
      <w:pPr>
        <w:shd w:val="clear" w:color="auto" w:fill="FFFFFF"/>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Календарно – тематическое планирование учебного материала</w:t>
      </w:r>
    </w:p>
    <w:p w:rsidR="007019C8" w:rsidRPr="007019C8" w:rsidRDefault="00D85330" w:rsidP="007019C8">
      <w:pPr>
        <w:shd w:val="clear" w:color="auto" w:fill="FFFFFF"/>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Кукольного театра «</w:t>
      </w:r>
      <w:proofErr w:type="spellStart"/>
      <w:r>
        <w:rPr>
          <w:rFonts w:ascii="Times New Roman" w:eastAsia="Times New Roman" w:hAnsi="Times New Roman" w:cs="Times New Roman"/>
          <w:b/>
          <w:bCs/>
          <w:color w:val="000000"/>
          <w:sz w:val="28"/>
          <w:szCs w:val="28"/>
        </w:rPr>
        <w:t>Кукляндия</w:t>
      </w:r>
      <w:proofErr w:type="spellEnd"/>
      <w:r w:rsidR="007019C8" w:rsidRPr="007019C8">
        <w:rPr>
          <w:rFonts w:ascii="Times New Roman" w:eastAsia="Times New Roman" w:hAnsi="Times New Roman" w:cs="Times New Roman"/>
          <w:b/>
          <w:bCs/>
          <w:color w:val="000000"/>
          <w:sz w:val="28"/>
          <w:szCs w:val="28"/>
        </w:rPr>
        <w:t>»</w:t>
      </w:r>
    </w:p>
    <w:p w:rsidR="007544A6" w:rsidRPr="007544A6" w:rsidRDefault="007544A6" w:rsidP="007544A6">
      <w:pPr>
        <w:pStyle w:val="a3"/>
        <w:rPr>
          <w:b/>
          <w:szCs w:val="28"/>
        </w:rPr>
      </w:pPr>
      <w:r w:rsidRPr="007544A6">
        <w:rPr>
          <w:b/>
          <w:szCs w:val="28"/>
        </w:rPr>
        <w:t>«Средняя  школа  № 4 имени</w:t>
      </w:r>
      <w:proofErr w:type="gramStart"/>
      <w:r w:rsidRPr="007544A6">
        <w:rPr>
          <w:b/>
          <w:szCs w:val="28"/>
        </w:rPr>
        <w:t xml:space="preserve">  Д</w:t>
      </w:r>
      <w:proofErr w:type="gramEnd"/>
      <w:r w:rsidRPr="007544A6">
        <w:rPr>
          <w:b/>
          <w:szCs w:val="28"/>
        </w:rPr>
        <w:t xml:space="preserve">важды Героя Советского Союза </w:t>
      </w:r>
    </w:p>
    <w:p w:rsidR="007019C8" w:rsidRPr="007019C8" w:rsidRDefault="007544A6" w:rsidP="007544A6">
      <w:pPr>
        <w:shd w:val="clear" w:color="auto" w:fill="FFFFFF"/>
        <w:spacing w:after="101" w:line="240" w:lineRule="auto"/>
        <w:jc w:val="center"/>
        <w:rPr>
          <w:rFonts w:ascii="Times New Roman" w:eastAsia="Times New Roman" w:hAnsi="Times New Roman" w:cs="Times New Roman"/>
          <w:color w:val="000000"/>
          <w:sz w:val="28"/>
          <w:szCs w:val="28"/>
        </w:rPr>
      </w:pPr>
      <w:r w:rsidRPr="007544A6">
        <w:rPr>
          <w:rFonts w:ascii="Times New Roman" w:hAnsi="Times New Roman" w:cs="Times New Roman"/>
          <w:b/>
          <w:sz w:val="28"/>
          <w:szCs w:val="28"/>
        </w:rPr>
        <w:t>Александра Осиповича Шабалина»</w:t>
      </w:r>
      <w:r>
        <w:rPr>
          <w:szCs w:val="28"/>
        </w:rPr>
        <w:t xml:space="preserve"> </w:t>
      </w:r>
      <w:r w:rsidR="00D85330">
        <w:rPr>
          <w:rFonts w:ascii="Times New Roman" w:eastAsia="Times New Roman" w:hAnsi="Times New Roman" w:cs="Times New Roman"/>
          <w:b/>
          <w:bCs/>
          <w:color w:val="000000"/>
          <w:sz w:val="28"/>
          <w:szCs w:val="28"/>
        </w:rPr>
        <w:t>4 часа в неделю, всего 136</w:t>
      </w:r>
      <w:r w:rsidR="007019C8" w:rsidRPr="007019C8">
        <w:rPr>
          <w:rFonts w:ascii="Times New Roman" w:eastAsia="Times New Roman" w:hAnsi="Times New Roman" w:cs="Times New Roman"/>
          <w:b/>
          <w:bCs/>
          <w:color w:val="000000"/>
          <w:sz w:val="28"/>
          <w:szCs w:val="28"/>
        </w:rPr>
        <w:t xml:space="preserve"> часов.</w:t>
      </w:r>
    </w:p>
    <w:p w:rsidR="007019C8" w:rsidRPr="007019C8" w:rsidRDefault="007019C8" w:rsidP="007019C8">
      <w:pPr>
        <w:shd w:val="clear" w:color="auto" w:fill="FFFFFF"/>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 xml:space="preserve">Руководитель: </w:t>
      </w:r>
      <w:r w:rsidR="00D85330">
        <w:rPr>
          <w:rFonts w:ascii="Times New Roman" w:eastAsia="Times New Roman" w:hAnsi="Times New Roman" w:cs="Times New Roman"/>
          <w:b/>
          <w:bCs/>
          <w:color w:val="000000"/>
          <w:sz w:val="28"/>
          <w:szCs w:val="28"/>
        </w:rPr>
        <w:t>Анастасия Федоровна Шульга</w:t>
      </w:r>
    </w:p>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p>
    <w:tbl>
      <w:tblPr>
        <w:tblW w:w="5000" w:type="pct"/>
        <w:shd w:val="clear" w:color="auto" w:fill="FFFFFF"/>
        <w:tblCellMar>
          <w:top w:w="105" w:type="dxa"/>
          <w:left w:w="105" w:type="dxa"/>
          <w:bottom w:w="105" w:type="dxa"/>
          <w:right w:w="105" w:type="dxa"/>
        </w:tblCellMar>
        <w:tblLook w:val="04A0"/>
      </w:tblPr>
      <w:tblGrid>
        <w:gridCol w:w="968"/>
        <w:gridCol w:w="3246"/>
        <w:gridCol w:w="1727"/>
        <w:gridCol w:w="1963"/>
        <w:gridCol w:w="1964"/>
      </w:tblGrid>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lastRenderedPageBreak/>
              <w:t>№ </w:t>
            </w:r>
            <w:proofErr w:type="spellStart"/>
            <w:r w:rsidRPr="007019C8">
              <w:rPr>
                <w:rFonts w:ascii="Times New Roman" w:eastAsia="Times New Roman" w:hAnsi="Times New Roman" w:cs="Times New Roman"/>
                <w:b/>
                <w:bCs/>
                <w:color w:val="000000"/>
                <w:sz w:val="28"/>
                <w:szCs w:val="28"/>
              </w:rPr>
              <w:t>п\</w:t>
            </w:r>
            <w:proofErr w:type="gramStart"/>
            <w:r w:rsidRPr="007019C8">
              <w:rPr>
                <w:rFonts w:ascii="Times New Roman" w:eastAsia="Times New Roman" w:hAnsi="Times New Roman" w:cs="Times New Roman"/>
                <w:b/>
                <w:bCs/>
                <w:color w:val="000000"/>
                <w:sz w:val="28"/>
                <w:szCs w:val="28"/>
              </w:rPr>
              <w:t>п</w:t>
            </w:r>
            <w:proofErr w:type="spellEnd"/>
            <w:proofErr w:type="gramEnd"/>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Тема занятия</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Количество часов</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Календарные</w:t>
            </w:r>
          </w:p>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сроки</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Фактические сроки</w:t>
            </w: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1.</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Вводное занятие.</w:t>
            </w:r>
          </w:p>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Знакомство с планом работы.</w:t>
            </w:r>
          </w:p>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Инструктаж по технике безопасности.</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2.</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История возникновения театра.</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544A6"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3.</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Знакомство с театральными профессиями.</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544A6"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4.</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544A6" w:rsidP="007019C8">
            <w:pPr>
              <w:spacing w:after="10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Театр на столе. Сказки «Колобок</w:t>
            </w:r>
            <w:r w:rsidR="007019C8" w:rsidRPr="007019C8">
              <w:rPr>
                <w:rFonts w:ascii="Times New Roman" w:eastAsia="Times New Roman" w:hAnsi="Times New Roman" w:cs="Times New Roman"/>
                <w:color w:val="000000"/>
                <w:sz w:val="28"/>
                <w:szCs w:val="28"/>
              </w:rPr>
              <w:t>», «Теремок». Разбор и чтение пьес.</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544A6"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5.</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Отработка чтения ролей, репетиция за столом.</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544A6"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6.</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Отработка чтения ролей, репетиция за столом.</w:t>
            </w:r>
          </w:p>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Музыкальное оформление.</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544A6"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7.</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Показ сказок «Репка» и «Теремок» детям дошкольной группы.</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544A6"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8.</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Выбор пьесы («Советы здоровья»), чтение и разбор.</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544A6"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9.</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Обучение работе над ширмой.</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544A6"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10.</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Обучение работе над ширмой.</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544A6"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11.</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Обучение работе над ширмой.</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544A6"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12.</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Обучение работе над ширмой.</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544A6"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13.</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Работа над ширмой, чтение кукловодом своей роли.</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544A6"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lastRenderedPageBreak/>
              <w:t>14.</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Работа кукловода над ширмой.</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544A6"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15.</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Изготовление декораций и кукол.</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544A6"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16.</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Изготовление декораций и кукол.</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17.</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изготовление декораций и кукол.</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18.</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Генеральная репетиция.</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19.</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Показ пьесы «Советы здоровья».</w:t>
            </w:r>
          </w:p>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Выбор пьесы («Красная книга»).</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20.</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Читки по ролям.</w:t>
            </w:r>
          </w:p>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Глубокий и детальный разбор пьесы.</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21.</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Читки по ролям, глубокий и детальный разбор</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22.</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w:t>
            </w:r>
          </w:p>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Изготовление декораций.</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23.</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w:t>
            </w:r>
          </w:p>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Изготовление декораций.</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24.</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25.</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26.</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27.</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Распределение технических обязанностей по спектаклю.</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7019C8" w:rsidRPr="007019C8">
              <w:rPr>
                <w:rFonts w:ascii="Times New Roman" w:eastAsia="Times New Roman" w:hAnsi="Times New Roman" w:cs="Times New Roman"/>
                <w:color w:val="000000"/>
                <w:sz w:val="28"/>
                <w:szCs w:val="28"/>
              </w:rPr>
              <w:t>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28.</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Генеральная репетиция.</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29.</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Звуковое оформление спектакля.</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30.</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Показ пьесы «Красная книга» детям.</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lastRenderedPageBreak/>
              <w:t>31.</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Выбор пьесы для спектакля. («Колосок»)</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32.</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Распределение ролей и чтение произведения учащимися.</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33.</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Распределение ролей и чтение произведения учащимися.</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34.</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Отработка чтения каждой роли.</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35.</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Отработка чтения каждой роли.</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36.</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 Изготовление кукол и декораций для пьесы.</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37.</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 Изготовление кукол и декораций для пьесы.</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38.</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 Изготовление кукол и декораций для пьесы.</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39.</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 Изготовление кукол и декораций для пьесы.</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40.</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 Заучивание текста пьесы наизусть, соединение действий куклы со словами.</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41.</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 Заучивание текста пьесы наизусть, соединение действий куклы со словами.</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42.</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 Заучивание текста пьесы наизусть, соединение действий куклы со словами.</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43.</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 xml:space="preserve">Репетиция пьесы. Заучивание текста пьесы </w:t>
            </w:r>
            <w:r w:rsidRPr="007019C8">
              <w:rPr>
                <w:rFonts w:ascii="Times New Roman" w:eastAsia="Times New Roman" w:hAnsi="Times New Roman" w:cs="Times New Roman"/>
                <w:color w:val="000000"/>
                <w:sz w:val="28"/>
                <w:szCs w:val="28"/>
              </w:rPr>
              <w:lastRenderedPageBreak/>
              <w:t>наизусть, соединение действий куклы со словами.</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lastRenderedPageBreak/>
              <w:t>44.</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 Распределение технических обязанностей по спектаклю.</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45.</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 Распределение технических обязанностей по спектаклю.</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46.</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Генеральная репетиция. Музыкальное оформление.</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47.</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Музыкальное оформление спектакля.</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48.</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Показ пьесы «Колосок» детям.</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49.</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Выбор пьесы для спектакля («Лубяная избушка»).</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50.</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Распределение ролей. Читка по ролям. Работа с куклой на ширме.</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51.</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Распределение ролей. Читка по ролям. Работа с куклой на ширме.</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52.</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Работа с куклой на ширме.</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53.</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Работа с куклой на ширме.</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54.</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Работа с куклой на ширме.</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55.</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 Изготовление кукол и декораций.</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56.</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 xml:space="preserve">Репетиция пьесы. Изготовление кукол и </w:t>
            </w:r>
            <w:r w:rsidRPr="007019C8">
              <w:rPr>
                <w:rFonts w:ascii="Times New Roman" w:eastAsia="Times New Roman" w:hAnsi="Times New Roman" w:cs="Times New Roman"/>
                <w:color w:val="000000"/>
                <w:sz w:val="28"/>
                <w:szCs w:val="28"/>
              </w:rPr>
              <w:lastRenderedPageBreak/>
              <w:t>декораций.</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lastRenderedPageBreak/>
              <w:t>57.</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 Изготовление кукол и декораций.</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58.</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 Изготовление кукол и декораций.</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59.</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 Заучивание текста наизусть.</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60.</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 Заучивание текста наизусть.</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61.</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Генеральная репетиция. Музыкальное оформление.</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62.</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Музыкальное оформление.</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63.</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Репетиция пьесы «Лубяная избушка».</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64.</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Генеральная репетиция.</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65.</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Показ пьесы «Лубяная избушка».</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66.</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Ремонт кукол.</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67.</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Ремонт кукол.</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r>
      <w:tr w:rsidR="007019C8" w:rsidRPr="007019C8" w:rsidTr="007019C8">
        <w:tc>
          <w:tcPr>
            <w:tcW w:w="3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68.</w:t>
            </w:r>
          </w:p>
        </w:tc>
        <w:tc>
          <w:tcPr>
            <w:tcW w:w="17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Итог занятий. Обсуждение всех представленных</w:t>
            </w:r>
          </w:p>
          <w:p w:rsidR="007019C8" w:rsidRPr="007019C8" w:rsidRDefault="007019C8" w:rsidP="007019C8">
            <w:pPr>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спектаклей.</w:t>
            </w:r>
          </w:p>
        </w:tc>
        <w:tc>
          <w:tcPr>
            <w:tcW w:w="8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3C7402" w:rsidP="007019C8">
            <w:pPr>
              <w:spacing w:after="10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019C8" w:rsidRPr="007019C8">
              <w:rPr>
                <w:rFonts w:ascii="Times New Roman" w:eastAsia="Times New Roman" w:hAnsi="Times New Roman" w:cs="Times New Roman"/>
                <w:color w:val="000000"/>
                <w:sz w:val="28"/>
                <w:szCs w:val="28"/>
              </w:rPr>
              <w:t xml:space="preserve"> ч</w:t>
            </w: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019C8" w:rsidRPr="007019C8" w:rsidRDefault="007019C8" w:rsidP="007019C8">
            <w:pPr>
              <w:spacing w:after="101" w:line="240" w:lineRule="auto"/>
              <w:jc w:val="center"/>
              <w:rPr>
                <w:rFonts w:ascii="Times New Roman" w:eastAsia="Times New Roman" w:hAnsi="Times New Roman" w:cs="Times New Roman"/>
                <w:color w:val="000000"/>
                <w:sz w:val="28"/>
                <w:szCs w:val="28"/>
              </w:rPr>
            </w:pPr>
          </w:p>
        </w:tc>
        <w:tc>
          <w:tcPr>
            <w:tcW w:w="10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hideMark/>
          </w:tcPr>
          <w:p w:rsidR="007019C8" w:rsidRPr="007019C8" w:rsidRDefault="007019C8" w:rsidP="007019C8">
            <w:pPr>
              <w:spacing w:after="101" w:line="240" w:lineRule="auto"/>
              <w:rPr>
                <w:rFonts w:ascii="Times New Roman" w:eastAsia="Times New Roman" w:hAnsi="Times New Roman" w:cs="Times New Roman"/>
                <w:color w:val="000000"/>
                <w:sz w:val="28"/>
                <w:szCs w:val="28"/>
              </w:rPr>
            </w:pPr>
          </w:p>
        </w:tc>
      </w:tr>
    </w:tbl>
    <w:p w:rsidR="007019C8" w:rsidRPr="007019C8" w:rsidRDefault="007019C8" w:rsidP="007019C8">
      <w:pPr>
        <w:shd w:val="clear" w:color="auto" w:fill="FFFFFF"/>
        <w:spacing w:after="101" w:line="240" w:lineRule="auto"/>
        <w:rPr>
          <w:rFonts w:ascii="Times New Roman" w:eastAsia="Times New Roman" w:hAnsi="Times New Roman" w:cs="Times New Roman"/>
          <w:color w:val="000000"/>
          <w:sz w:val="28"/>
          <w:szCs w:val="28"/>
        </w:rPr>
      </w:pPr>
    </w:p>
    <w:p w:rsidR="007544A6" w:rsidRPr="007019C8" w:rsidRDefault="007544A6" w:rsidP="007544A6">
      <w:pPr>
        <w:shd w:val="clear" w:color="auto" w:fill="FFFFFF"/>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b/>
          <w:bCs/>
          <w:color w:val="000000"/>
          <w:sz w:val="28"/>
          <w:szCs w:val="28"/>
        </w:rPr>
        <w:t>Перечень используемых источников:</w:t>
      </w:r>
    </w:p>
    <w:p w:rsidR="007544A6" w:rsidRPr="007019C8" w:rsidRDefault="007544A6" w:rsidP="007544A6">
      <w:pPr>
        <w:shd w:val="clear" w:color="auto" w:fill="FFFFFF"/>
        <w:spacing w:after="101" w:line="240" w:lineRule="auto"/>
        <w:jc w:val="center"/>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br/>
      </w:r>
    </w:p>
    <w:p w:rsidR="007544A6" w:rsidRPr="007019C8" w:rsidRDefault="007544A6" w:rsidP="007544A6">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 xml:space="preserve">1. «Вторая жизнь вещей» </w:t>
      </w:r>
      <w:proofErr w:type="gramStart"/>
      <w:r w:rsidRPr="007019C8">
        <w:rPr>
          <w:rFonts w:ascii="Times New Roman" w:eastAsia="Times New Roman" w:hAnsi="Times New Roman" w:cs="Times New Roman"/>
          <w:color w:val="000000"/>
          <w:sz w:val="28"/>
          <w:szCs w:val="28"/>
        </w:rPr>
        <w:t>под</w:t>
      </w:r>
      <w:proofErr w:type="gramEnd"/>
      <w:r w:rsidRPr="007019C8">
        <w:rPr>
          <w:rFonts w:ascii="Times New Roman" w:eastAsia="Times New Roman" w:hAnsi="Times New Roman" w:cs="Times New Roman"/>
          <w:color w:val="000000"/>
          <w:sz w:val="28"/>
          <w:szCs w:val="28"/>
        </w:rPr>
        <w:t xml:space="preserve">. Ред. П.Р. </w:t>
      </w:r>
      <w:proofErr w:type="spellStart"/>
      <w:r w:rsidRPr="007019C8">
        <w:rPr>
          <w:rFonts w:ascii="Times New Roman" w:eastAsia="Times New Roman" w:hAnsi="Times New Roman" w:cs="Times New Roman"/>
          <w:color w:val="000000"/>
          <w:sz w:val="28"/>
          <w:szCs w:val="28"/>
        </w:rPr>
        <w:t>Атупова</w:t>
      </w:r>
      <w:proofErr w:type="spellEnd"/>
      <w:r w:rsidRPr="007019C8">
        <w:rPr>
          <w:rFonts w:ascii="Times New Roman" w:eastAsia="Times New Roman" w:hAnsi="Times New Roman" w:cs="Times New Roman"/>
          <w:color w:val="000000"/>
          <w:sz w:val="28"/>
          <w:szCs w:val="28"/>
        </w:rPr>
        <w:t xml:space="preserve"> 1989 год.</w:t>
      </w:r>
    </w:p>
    <w:p w:rsidR="007544A6" w:rsidRPr="007019C8" w:rsidRDefault="007544A6" w:rsidP="007544A6">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 xml:space="preserve">2. </w:t>
      </w:r>
      <w:proofErr w:type="spellStart"/>
      <w:r w:rsidRPr="007019C8">
        <w:rPr>
          <w:rFonts w:ascii="Times New Roman" w:eastAsia="Times New Roman" w:hAnsi="Times New Roman" w:cs="Times New Roman"/>
          <w:color w:val="000000"/>
          <w:sz w:val="28"/>
          <w:szCs w:val="28"/>
        </w:rPr>
        <w:t>Деммени</w:t>
      </w:r>
      <w:proofErr w:type="spellEnd"/>
      <w:r w:rsidRPr="007019C8">
        <w:rPr>
          <w:rFonts w:ascii="Times New Roman" w:eastAsia="Times New Roman" w:hAnsi="Times New Roman" w:cs="Times New Roman"/>
          <w:color w:val="000000"/>
          <w:sz w:val="28"/>
          <w:szCs w:val="28"/>
        </w:rPr>
        <w:t xml:space="preserve"> Е. «Призвание - кукольник» Л; Искусство , 1986.</w:t>
      </w:r>
    </w:p>
    <w:p w:rsidR="007544A6" w:rsidRPr="007019C8" w:rsidRDefault="007544A6" w:rsidP="007544A6">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 xml:space="preserve">3. </w:t>
      </w:r>
      <w:proofErr w:type="spellStart"/>
      <w:r w:rsidRPr="007019C8">
        <w:rPr>
          <w:rFonts w:ascii="Times New Roman" w:eastAsia="Times New Roman" w:hAnsi="Times New Roman" w:cs="Times New Roman"/>
          <w:color w:val="000000"/>
          <w:sz w:val="28"/>
          <w:szCs w:val="28"/>
        </w:rPr>
        <w:t>Калмановский</w:t>
      </w:r>
      <w:proofErr w:type="spellEnd"/>
      <w:r w:rsidRPr="007019C8">
        <w:rPr>
          <w:rFonts w:ascii="Times New Roman" w:eastAsia="Times New Roman" w:hAnsi="Times New Roman" w:cs="Times New Roman"/>
          <w:color w:val="000000"/>
          <w:sz w:val="28"/>
          <w:szCs w:val="28"/>
        </w:rPr>
        <w:t xml:space="preserve"> Е. «Театр кукол, день сегодняшний» Л; Искусство, 1977.</w:t>
      </w:r>
    </w:p>
    <w:p w:rsidR="007544A6" w:rsidRPr="007019C8" w:rsidRDefault="007544A6" w:rsidP="007544A6">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4. Королев М. «Искусство театра кукол» Л; Искусство , 1973.</w:t>
      </w:r>
    </w:p>
    <w:p w:rsidR="007544A6" w:rsidRPr="007019C8" w:rsidRDefault="007544A6" w:rsidP="007544A6">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5. Образцов С. «Актер с куклой» Кн. 1. - М; л; Искусство , 1973.</w:t>
      </w:r>
    </w:p>
    <w:p w:rsidR="007544A6" w:rsidRPr="007019C8" w:rsidRDefault="007544A6" w:rsidP="007544A6">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lastRenderedPageBreak/>
        <w:t xml:space="preserve">6. </w:t>
      </w:r>
      <w:proofErr w:type="spellStart"/>
      <w:r w:rsidRPr="007019C8">
        <w:rPr>
          <w:rFonts w:ascii="Times New Roman" w:eastAsia="Times New Roman" w:hAnsi="Times New Roman" w:cs="Times New Roman"/>
          <w:color w:val="000000"/>
          <w:sz w:val="28"/>
          <w:szCs w:val="28"/>
        </w:rPr>
        <w:t>Соломник</w:t>
      </w:r>
      <w:proofErr w:type="spellEnd"/>
      <w:r w:rsidRPr="007019C8">
        <w:rPr>
          <w:rFonts w:ascii="Times New Roman" w:eastAsia="Times New Roman" w:hAnsi="Times New Roman" w:cs="Times New Roman"/>
          <w:color w:val="000000"/>
          <w:sz w:val="28"/>
          <w:szCs w:val="28"/>
        </w:rPr>
        <w:t xml:space="preserve"> И. «Куклы выходят на сцену» - М; Просвещение, 1993.</w:t>
      </w:r>
    </w:p>
    <w:p w:rsidR="007544A6" w:rsidRPr="007019C8" w:rsidRDefault="007544A6" w:rsidP="007544A6">
      <w:pPr>
        <w:shd w:val="clear" w:color="auto" w:fill="FFFFFF"/>
        <w:spacing w:after="101" w:line="240" w:lineRule="auto"/>
        <w:rPr>
          <w:rFonts w:ascii="Times New Roman" w:eastAsia="Times New Roman" w:hAnsi="Times New Roman" w:cs="Times New Roman"/>
          <w:color w:val="000000"/>
          <w:sz w:val="28"/>
          <w:szCs w:val="28"/>
        </w:rPr>
      </w:pPr>
      <w:r w:rsidRPr="007019C8">
        <w:rPr>
          <w:rFonts w:ascii="Times New Roman" w:eastAsia="Times New Roman" w:hAnsi="Times New Roman" w:cs="Times New Roman"/>
          <w:color w:val="000000"/>
          <w:sz w:val="28"/>
          <w:szCs w:val="28"/>
        </w:rPr>
        <w:t xml:space="preserve">7. Смирнова Н.И. «Оживают куклы» - М; </w:t>
      </w:r>
      <w:proofErr w:type="gramStart"/>
      <w:r w:rsidRPr="007019C8">
        <w:rPr>
          <w:rFonts w:ascii="Times New Roman" w:eastAsia="Times New Roman" w:hAnsi="Times New Roman" w:cs="Times New Roman"/>
          <w:color w:val="000000"/>
          <w:sz w:val="28"/>
          <w:szCs w:val="28"/>
        </w:rPr>
        <w:t>Дет</w:t>
      </w:r>
      <w:proofErr w:type="gramEnd"/>
      <w:r w:rsidRPr="007019C8">
        <w:rPr>
          <w:rFonts w:ascii="Times New Roman" w:eastAsia="Times New Roman" w:hAnsi="Times New Roman" w:cs="Times New Roman"/>
          <w:color w:val="000000"/>
          <w:sz w:val="28"/>
          <w:szCs w:val="28"/>
        </w:rPr>
        <w:t>. Лит. , 1982.</w:t>
      </w:r>
    </w:p>
    <w:p w:rsidR="006B334C" w:rsidRPr="007019C8" w:rsidRDefault="006B334C">
      <w:pPr>
        <w:rPr>
          <w:rFonts w:ascii="Times New Roman" w:hAnsi="Times New Roman" w:cs="Times New Roman"/>
          <w:sz w:val="28"/>
          <w:szCs w:val="28"/>
        </w:rPr>
      </w:pPr>
    </w:p>
    <w:sectPr w:rsidR="006B334C" w:rsidRPr="007019C8" w:rsidSect="005E5361">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F604D"/>
    <w:multiLevelType w:val="multilevel"/>
    <w:tmpl w:val="5906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F2079"/>
    <w:multiLevelType w:val="multilevel"/>
    <w:tmpl w:val="0646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41F9F"/>
    <w:multiLevelType w:val="multilevel"/>
    <w:tmpl w:val="9B22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831B13"/>
    <w:multiLevelType w:val="multilevel"/>
    <w:tmpl w:val="AC7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6B334C"/>
    <w:rsid w:val="00010EED"/>
    <w:rsid w:val="002F3E99"/>
    <w:rsid w:val="00307E34"/>
    <w:rsid w:val="003C7402"/>
    <w:rsid w:val="005401A5"/>
    <w:rsid w:val="005E5361"/>
    <w:rsid w:val="006B334C"/>
    <w:rsid w:val="007019C8"/>
    <w:rsid w:val="007544A6"/>
    <w:rsid w:val="00CC5B4B"/>
    <w:rsid w:val="00D85330"/>
    <w:rsid w:val="00F36C49"/>
    <w:rsid w:val="00FE3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34C"/>
    <w:rPr>
      <w:rFonts w:eastAsiaTheme="minorEastAsia"/>
      <w:lang w:eastAsia="ru-RU"/>
    </w:rPr>
  </w:style>
  <w:style w:type="paragraph" w:styleId="3">
    <w:name w:val="heading 3"/>
    <w:basedOn w:val="a"/>
    <w:next w:val="a"/>
    <w:link w:val="30"/>
    <w:qFormat/>
    <w:rsid w:val="006B334C"/>
    <w:pPr>
      <w:keepNext/>
      <w:spacing w:after="0" w:line="240" w:lineRule="auto"/>
      <w:ind w:left="4820"/>
      <w:jc w:val="both"/>
      <w:outlineLvl w:val="2"/>
    </w:pPr>
    <w:rPr>
      <w:rFonts w:ascii="Times New Roman" w:eastAsia="Times New Roman" w:hAnsi="Times New Roman" w:cs="Times New Roman"/>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B334C"/>
    <w:rPr>
      <w:rFonts w:ascii="Times New Roman" w:eastAsia="Times New Roman" w:hAnsi="Times New Roman" w:cs="Times New Roman"/>
      <w:bCs/>
      <w:sz w:val="28"/>
      <w:szCs w:val="20"/>
      <w:lang w:eastAsia="ru-RU"/>
    </w:rPr>
  </w:style>
  <w:style w:type="paragraph" w:styleId="a3">
    <w:name w:val="Title"/>
    <w:basedOn w:val="a"/>
    <w:link w:val="a4"/>
    <w:qFormat/>
    <w:rsid w:val="006B334C"/>
    <w:pPr>
      <w:spacing w:after="0" w:line="240" w:lineRule="auto"/>
      <w:jc w:val="center"/>
    </w:pPr>
    <w:rPr>
      <w:rFonts w:ascii="Times New Roman" w:eastAsia="Times New Roman" w:hAnsi="Times New Roman" w:cs="Times New Roman"/>
      <w:bCs/>
      <w:sz w:val="28"/>
      <w:szCs w:val="20"/>
    </w:rPr>
  </w:style>
  <w:style w:type="character" w:customStyle="1" w:styleId="a4">
    <w:name w:val="Название Знак"/>
    <w:basedOn w:val="a0"/>
    <w:link w:val="a3"/>
    <w:rsid w:val="006B334C"/>
    <w:rPr>
      <w:rFonts w:ascii="Times New Roman" w:eastAsia="Times New Roman" w:hAnsi="Times New Roman" w:cs="Times New Roman"/>
      <w:bCs/>
      <w:sz w:val="28"/>
      <w:szCs w:val="20"/>
      <w:lang w:eastAsia="ru-RU"/>
    </w:rPr>
  </w:style>
  <w:style w:type="paragraph" w:styleId="2">
    <w:name w:val="Body Text Indent 2"/>
    <w:basedOn w:val="a"/>
    <w:link w:val="20"/>
    <w:rsid w:val="006B334C"/>
    <w:pPr>
      <w:spacing w:after="0" w:line="240" w:lineRule="auto"/>
      <w:ind w:left="4820"/>
      <w:jc w:val="both"/>
    </w:pPr>
    <w:rPr>
      <w:rFonts w:ascii="Times New Roman" w:eastAsia="Times New Roman" w:hAnsi="Times New Roman" w:cs="Times New Roman"/>
      <w:bCs/>
      <w:sz w:val="28"/>
      <w:szCs w:val="20"/>
    </w:rPr>
  </w:style>
  <w:style w:type="character" w:customStyle="1" w:styleId="20">
    <w:name w:val="Основной текст с отступом 2 Знак"/>
    <w:basedOn w:val="a0"/>
    <w:link w:val="2"/>
    <w:rsid w:val="006B334C"/>
    <w:rPr>
      <w:rFonts w:ascii="Times New Roman" w:eastAsia="Times New Roman" w:hAnsi="Times New Roman" w:cs="Times New Roman"/>
      <w:bCs/>
      <w:sz w:val="28"/>
      <w:szCs w:val="20"/>
      <w:lang w:eastAsia="ru-RU"/>
    </w:rPr>
  </w:style>
  <w:style w:type="paragraph" w:customStyle="1" w:styleId="TableParagraph">
    <w:name w:val="Table Paragraph"/>
    <w:basedOn w:val="a"/>
    <w:uiPriority w:val="1"/>
    <w:qFormat/>
    <w:rsid w:val="006B334C"/>
    <w:pPr>
      <w:widowControl w:val="0"/>
      <w:autoSpaceDE w:val="0"/>
      <w:autoSpaceDN w:val="0"/>
      <w:spacing w:after="0" w:line="240" w:lineRule="auto"/>
      <w:ind w:left="105"/>
    </w:pPr>
    <w:rPr>
      <w:rFonts w:ascii="Times New Roman" w:eastAsia="Times New Roman" w:hAnsi="Times New Roman" w:cs="Times New Roman"/>
      <w:lang w:eastAsia="en-US"/>
    </w:rPr>
  </w:style>
  <w:style w:type="paragraph" w:styleId="a5">
    <w:name w:val="Normal (Web)"/>
    <w:basedOn w:val="a"/>
    <w:uiPriority w:val="99"/>
    <w:unhideWhenUsed/>
    <w:rsid w:val="007019C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7019C8"/>
    <w:rPr>
      <w:i/>
      <w:iCs/>
    </w:rPr>
  </w:style>
  <w:style w:type="paragraph" w:styleId="a7">
    <w:name w:val="Balloon Text"/>
    <w:basedOn w:val="a"/>
    <w:link w:val="a8"/>
    <w:uiPriority w:val="99"/>
    <w:semiHidden/>
    <w:unhideWhenUsed/>
    <w:rsid w:val="005E53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536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00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2545</Words>
  <Characters>14511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4</dc:creator>
  <cp:lastModifiedBy>Учитель</cp:lastModifiedBy>
  <cp:revision>2</cp:revision>
  <dcterms:created xsi:type="dcterms:W3CDTF">2023-09-26T08:00:00Z</dcterms:created>
  <dcterms:modified xsi:type="dcterms:W3CDTF">2023-09-26T08:00:00Z</dcterms:modified>
</cp:coreProperties>
</file>